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E5EAF" w14:textId="77777777" w:rsidR="00F502A1" w:rsidRPr="004F087A" w:rsidRDefault="00F502A1" w:rsidP="00F502A1">
      <w:pPr>
        <w:widowControl w:val="0"/>
        <w:autoSpaceDE w:val="0"/>
        <w:autoSpaceDN w:val="0"/>
        <w:adjustRightInd w:val="0"/>
        <w:rPr>
          <w:rFonts w:ascii="Georgia" w:hAnsi="Georgia" w:cs="Georgia"/>
          <w:sz w:val="44"/>
          <w:szCs w:val="52"/>
        </w:rPr>
      </w:pPr>
      <w:bookmarkStart w:id="0" w:name="_GoBack"/>
      <w:bookmarkEnd w:id="0"/>
      <w:r w:rsidRPr="004F087A">
        <w:rPr>
          <w:rFonts w:ascii="Georgia" w:hAnsi="Georgia" w:cs="Georgia"/>
          <w:sz w:val="44"/>
          <w:szCs w:val="52"/>
        </w:rPr>
        <w:t>Miley Cyrus spent weekend in Great Bear Rainforest in bid to save our wolves</w:t>
      </w:r>
    </w:p>
    <w:p w14:paraId="2A8337D7" w14:textId="77777777" w:rsidR="00F502A1" w:rsidRDefault="00F502A1" w:rsidP="00F502A1">
      <w:pPr>
        <w:widowControl w:val="0"/>
        <w:autoSpaceDE w:val="0"/>
        <w:autoSpaceDN w:val="0"/>
        <w:adjustRightInd w:val="0"/>
        <w:rPr>
          <w:rFonts w:ascii="Arial" w:hAnsi="Arial" w:cs="Arial"/>
          <w:sz w:val="2"/>
          <w:szCs w:val="2"/>
        </w:rPr>
      </w:pPr>
      <w:r>
        <w:rPr>
          <w:rFonts w:ascii="Arial" w:hAnsi="Arial" w:cs="Arial"/>
          <w:sz w:val="2"/>
          <w:szCs w:val="2"/>
        </w:rPr>
        <w:t> </w:t>
      </w:r>
    </w:p>
    <w:p w14:paraId="07020BE6" w14:textId="77777777" w:rsidR="00F502A1" w:rsidRPr="004F087A" w:rsidRDefault="00F502A1" w:rsidP="00F502A1">
      <w:pPr>
        <w:widowControl w:val="0"/>
        <w:autoSpaceDE w:val="0"/>
        <w:autoSpaceDN w:val="0"/>
        <w:adjustRightInd w:val="0"/>
        <w:rPr>
          <w:rFonts w:ascii="Georgia" w:hAnsi="Georgia" w:cs="Georgia"/>
          <w:sz w:val="22"/>
          <w:szCs w:val="40"/>
        </w:rPr>
      </w:pPr>
    </w:p>
    <w:p w14:paraId="748F3365" w14:textId="77777777" w:rsidR="00F502A1" w:rsidRDefault="00F502A1" w:rsidP="00F502A1">
      <w:pPr>
        <w:widowControl w:val="0"/>
        <w:autoSpaceDE w:val="0"/>
        <w:autoSpaceDN w:val="0"/>
        <w:adjustRightInd w:val="0"/>
        <w:rPr>
          <w:rFonts w:ascii="Arial" w:hAnsi="Arial" w:cs="Arial"/>
          <w:sz w:val="2"/>
          <w:szCs w:val="2"/>
        </w:rPr>
      </w:pPr>
      <w:r>
        <w:rPr>
          <w:rFonts w:ascii="Arial" w:hAnsi="Arial" w:cs="Arial"/>
          <w:sz w:val="2"/>
          <w:szCs w:val="2"/>
        </w:rPr>
        <w:t> </w:t>
      </w:r>
    </w:p>
    <w:p w14:paraId="34B3966A" w14:textId="77777777" w:rsidR="00F502A1" w:rsidRDefault="00F502A1" w:rsidP="00F502A1">
      <w:pPr>
        <w:widowControl w:val="0"/>
        <w:autoSpaceDE w:val="0"/>
        <w:autoSpaceDN w:val="0"/>
        <w:adjustRightInd w:val="0"/>
        <w:rPr>
          <w:rFonts w:ascii="Arial" w:hAnsi="Arial" w:cs="Arial"/>
          <w:sz w:val="22"/>
          <w:szCs w:val="22"/>
        </w:rPr>
      </w:pPr>
      <w:r>
        <w:rPr>
          <w:rFonts w:ascii="Arial" w:hAnsi="Arial" w:cs="Arial"/>
          <w:b/>
          <w:bCs/>
          <w:sz w:val="22"/>
          <w:szCs w:val="22"/>
        </w:rPr>
        <w:t xml:space="preserve">BY BETHANY LINDSAY, VANCOUVER </w:t>
      </w:r>
      <w:proofErr w:type="gramStart"/>
      <w:r>
        <w:rPr>
          <w:rFonts w:ascii="Arial" w:hAnsi="Arial" w:cs="Arial"/>
          <w:b/>
          <w:bCs/>
          <w:sz w:val="22"/>
          <w:szCs w:val="22"/>
        </w:rPr>
        <w:t xml:space="preserve">SUN  </w:t>
      </w:r>
      <w:r>
        <w:rPr>
          <w:rFonts w:ascii="Arial" w:hAnsi="Arial" w:cs="Arial"/>
          <w:color w:val="878787"/>
          <w:sz w:val="22"/>
          <w:szCs w:val="22"/>
        </w:rPr>
        <w:t>SEPTEMBER</w:t>
      </w:r>
      <w:proofErr w:type="gramEnd"/>
      <w:r>
        <w:rPr>
          <w:rFonts w:ascii="Arial" w:hAnsi="Arial" w:cs="Arial"/>
          <w:color w:val="878787"/>
          <w:sz w:val="22"/>
          <w:szCs w:val="22"/>
        </w:rPr>
        <w:t xml:space="preserve"> 21, 2015</w:t>
      </w:r>
    </w:p>
    <w:p w14:paraId="689E2990" w14:textId="77777777" w:rsidR="00F502A1" w:rsidRDefault="00F502A1" w:rsidP="00F502A1">
      <w:pPr>
        <w:widowControl w:val="0"/>
        <w:autoSpaceDE w:val="0"/>
        <w:autoSpaceDN w:val="0"/>
        <w:adjustRightInd w:val="0"/>
        <w:rPr>
          <w:rFonts w:ascii="Arial" w:hAnsi="Arial" w:cs="Arial"/>
          <w:sz w:val="22"/>
          <w:szCs w:val="22"/>
        </w:rPr>
      </w:pPr>
    </w:p>
    <w:p w14:paraId="16AD56FA" w14:textId="77777777" w:rsidR="00F502A1" w:rsidRDefault="00F502A1" w:rsidP="00F502A1">
      <w:pPr>
        <w:widowControl w:val="0"/>
        <w:autoSpaceDE w:val="0"/>
        <w:autoSpaceDN w:val="0"/>
        <w:adjustRightInd w:val="0"/>
        <w:rPr>
          <w:rFonts w:ascii="Arial" w:hAnsi="Arial" w:cs="Arial"/>
          <w:sz w:val="2"/>
          <w:szCs w:val="2"/>
        </w:rPr>
      </w:pPr>
      <w:r>
        <w:rPr>
          <w:rFonts w:ascii="Arial" w:hAnsi="Arial" w:cs="Arial"/>
          <w:sz w:val="2"/>
          <w:szCs w:val="2"/>
        </w:rPr>
        <w:t> </w:t>
      </w:r>
    </w:p>
    <w:p w14:paraId="12EE6A3F" w14:textId="77777777" w:rsidR="00F502A1" w:rsidRDefault="00F502A1" w:rsidP="00F502A1">
      <w:pPr>
        <w:widowControl w:val="0"/>
        <w:autoSpaceDE w:val="0"/>
        <w:autoSpaceDN w:val="0"/>
        <w:adjustRightInd w:val="0"/>
        <w:rPr>
          <w:rFonts w:ascii="Arial" w:hAnsi="Arial" w:cs="Arial"/>
          <w:sz w:val="2"/>
          <w:szCs w:val="2"/>
        </w:rPr>
      </w:pPr>
      <w:r>
        <w:rPr>
          <w:rFonts w:ascii="Arial" w:hAnsi="Arial" w:cs="Arial"/>
          <w:sz w:val="2"/>
          <w:szCs w:val="2"/>
        </w:rPr>
        <w:t> </w:t>
      </w:r>
    </w:p>
    <w:p w14:paraId="5F6EB9EB" w14:textId="77777777" w:rsidR="00F502A1" w:rsidRDefault="00F502A1" w:rsidP="00F502A1">
      <w:pPr>
        <w:widowControl w:val="0"/>
        <w:autoSpaceDE w:val="0"/>
        <w:autoSpaceDN w:val="0"/>
        <w:adjustRightInd w:val="0"/>
        <w:rPr>
          <w:rFonts w:ascii="Arial" w:hAnsi="Arial" w:cs="Arial"/>
          <w:sz w:val="22"/>
          <w:szCs w:val="22"/>
        </w:rPr>
      </w:pPr>
      <w:r>
        <w:rPr>
          <w:rFonts w:ascii="Arial" w:hAnsi="Arial" w:cs="Arial"/>
          <w:noProof/>
          <w:sz w:val="22"/>
          <w:szCs w:val="22"/>
          <w:lang w:val="en-CA" w:eastAsia="en-CA"/>
        </w:rPr>
        <w:drawing>
          <wp:inline distT="0" distB="0" distL="0" distR="0" wp14:anchorId="4EDFD7F3" wp14:editId="7C6C6CC0">
            <wp:extent cx="3659697" cy="243532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alphaModFix/>
                      <a:grayscl/>
                      <a:extLst>
                        <a:ext uri="{BEBA8EAE-BF5A-486C-A8C5-ECC9F3942E4B}">
                          <a14:imgProps xmlns:a14="http://schemas.microsoft.com/office/drawing/2010/main">
                            <a14:imgLayer r:embed="rId6">
                              <a14:imgEffect>
                                <a14:brightnessContrast bright="22000"/>
                              </a14:imgEffect>
                            </a14:imgLayer>
                          </a14:imgProps>
                        </a:ext>
                        <a:ext uri="{28A0092B-C50C-407E-A947-70E740481C1C}">
                          <a14:useLocalDpi xmlns:a14="http://schemas.microsoft.com/office/drawing/2010/main" val="0"/>
                        </a:ext>
                      </a:extLst>
                    </a:blip>
                    <a:srcRect/>
                    <a:stretch>
                      <a:fillRect/>
                    </a:stretch>
                  </pic:blipFill>
                  <pic:spPr bwMode="auto">
                    <a:xfrm>
                      <a:off x="0" y="0"/>
                      <a:ext cx="3660993" cy="2436188"/>
                    </a:xfrm>
                    <a:prstGeom prst="rect">
                      <a:avLst/>
                    </a:prstGeom>
                    <a:noFill/>
                    <a:ln>
                      <a:noFill/>
                    </a:ln>
                  </pic:spPr>
                </pic:pic>
              </a:graphicData>
            </a:graphic>
          </wp:inline>
        </w:drawing>
      </w:r>
    </w:p>
    <w:p w14:paraId="35DF4DB4" w14:textId="77777777" w:rsidR="00F502A1" w:rsidRDefault="00F502A1" w:rsidP="00F502A1">
      <w:pPr>
        <w:widowControl w:val="0"/>
        <w:autoSpaceDE w:val="0"/>
        <w:autoSpaceDN w:val="0"/>
        <w:adjustRightInd w:val="0"/>
        <w:rPr>
          <w:rFonts w:ascii="Arial" w:hAnsi="Arial" w:cs="Arial"/>
          <w:sz w:val="2"/>
          <w:szCs w:val="2"/>
        </w:rPr>
      </w:pPr>
      <w:r>
        <w:rPr>
          <w:rFonts w:ascii="Arial" w:hAnsi="Arial" w:cs="Arial"/>
          <w:sz w:val="2"/>
          <w:szCs w:val="2"/>
        </w:rPr>
        <w:t> </w:t>
      </w:r>
    </w:p>
    <w:p w14:paraId="52B4CA5B" w14:textId="77777777" w:rsidR="00F502A1" w:rsidRPr="006463E8" w:rsidRDefault="00F502A1" w:rsidP="00F502A1">
      <w:pPr>
        <w:widowControl w:val="0"/>
        <w:autoSpaceDE w:val="0"/>
        <w:autoSpaceDN w:val="0"/>
        <w:adjustRightInd w:val="0"/>
        <w:rPr>
          <w:rFonts w:ascii="Arial" w:hAnsi="Arial" w:cs="Arial"/>
          <w:sz w:val="20"/>
          <w:szCs w:val="22"/>
        </w:rPr>
      </w:pPr>
      <w:r w:rsidRPr="006463E8">
        <w:rPr>
          <w:rFonts w:ascii="Arial" w:hAnsi="Arial" w:cs="Arial"/>
          <w:sz w:val="20"/>
          <w:szCs w:val="22"/>
        </w:rPr>
        <w:t>Miley Cyrus is on a mission to save B.C.'s wolves. She is photographed here at the Great Bear Rainforest on the central coast.</w:t>
      </w:r>
    </w:p>
    <w:p w14:paraId="7CC3E856" w14:textId="77777777" w:rsidR="00F502A1" w:rsidRPr="006463E8" w:rsidRDefault="00F502A1" w:rsidP="00F502A1">
      <w:pPr>
        <w:widowControl w:val="0"/>
        <w:autoSpaceDE w:val="0"/>
        <w:autoSpaceDN w:val="0"/>
        <w:adjustRightInd w:val="0"/>
        <w:rPr>
          <w:rFonts w:ascii="Arial" w:hAnsi="Arial" w:cs="Arial"/>
          <w:sz w:val="20"/>
          <w:szCs w:val="22"/>
        </w:rPr>
      </w:pPr>
      <w:r w:rsidRPr="006463E8">
        <w:rPr>
          <w:rFonts w:ascii="Arial" w:hAnsi="Arial" w:cs="Arial"/>
          <w:b/>
          <w:bCs/>
          <w:sz w:val="20"/>
          <w:szCs w:val="22"/>
        </w:rPr>
        <w:t xml:space="preserve">Photograph by: </w:t>
      </w:r>
      <w:r w:rsidR="006463E8">
        <w:rPr>
          <w:rFonts w:ascii="Arial" w:hAnsi="Arial" w:cs="Arial"/>
          <w:sz w:val="20"/>
          <w:szCs w:val="22"/>
        </w:rPr>
        <w:t>Pacific Wild</w:t>
      </w:r>
      <w:r w:rsidRPr="006463E8">
        <w:rPr>
          <w:rFonts w:ascii="Arial" w:hAnsi="Arial" w:cs="Arial"/>
          <w:sz w:val="20"/>
          <w:szCs w:val="22"/>
        </w:rPr>
        <w:t>.</w:t>
      </w:r>
    </w:p>
    <w:p w14:paraId="02B51EEF" w14:textId="77777777" w:rsidR="00F502A1" w:rsidRDefault="00F502A1" w:rsidP="00F502A1">
      <w:pPr>
        <w:widowControl w:val="0"/>
        <w:autoSpaceDE w:val="0"/>
        <w:autoSpaceDN w:val="0"/>
        <w:adjustRightInd w:val="0"/>
        <w:rPr>
          <w:rFonts w:ascii="Arial" w:hAnsi="Arial" w:cs="Arial"/>
          <w:sz w:val="22"/>
          <w:szCs w:val="22"/>
        </w:rPr>
      </w:pPr>
    </w:p>
    <w:p w14:paraId="79707BAE" w14:textId="77777777" w:rsidR="004F087A" w:rsidRDefault="004F087A" w:rsidP="00F502A1">
      <w:pPr>
        <w:widowControl w:val="0"/>
        <w:autoSpaceDE w:val="0"/>
        <w:autoSpaceDN w:val="0"/>
        <w:adjustRightInd w:val="0"/>
        <w:rPr>
          <w:rFonts w:ascii="Arial" w:hAnsi="Arial" w:cs="Arial"/>
          <w:sz w:val="22"/>
          <w:szCs w:val="22"/>
        </w:rPr>
      </w:pPr>
    </w:p>
    <w:p w14:paraId="6B45BFA4" w14:textId="77777777" w:rsidR="00F502A1" w:rsidRDefault="00F502A1" w:rsidP="00F502A1">
      <w:pPr>
        <w:widowControl w:val="0"/>
        <w:autoSpaceDE w:val="0"/>
        <w:autoSpaceDN w:val="0"/>
        <w:adjustRightInd w:val="0"/>
        <w:rPr>
          <w:rFonts w:ascii="Arial" w:hAnsi="Arial" w:cs="Arial"/>
          <w:szCs w:val="32"/>
        </w:rPr>
      </w:pPr>
      <w:r w:rsidRPr="00F502A1">
        <w:rPr>
          <w:rFonts w:ascii="Arial" w:hAnsi="Arial" w:cs="Arial"/>
          <w:szCs w:val="32"/>
        </w:rPr>
        <w:t>VANCOUVER - Pop star Miley Cyrus paid a visit to the Great Bear Rainforest this weekend to learn more about the local wolf cull and trophy hunting.</w:t>
      </w:r>
    </w:p>
    <w:p w14:paraId="6DD5EA0A" w14:textId="77777777" w:rsidR="00F502A1" w:rsidRPr="00F502A1" w:rsidRDefault="00F502A1" w:rsidP="00F502A1">
      <w:pPr>
        <w:widowControl w:val="0"/>
        <w:autoSpaceDE w:val="0"/>
        <w:autoSpaceDN w:val="0"/>
        <w:adjustRightInd w:val="0"/>
        <w:rPr>
          <w:rFonts w:ascii="Arial" w:hAnsi="Arial" w:cs="Arial"/>
          <w:szCs w:val="32"/>
        </w:rPr>
      </w:pPr>
    </w:p>
    <w:p w14:paraId="42807E63" w14:textId="77777777" w:rsidR="00F502A1" w:rsidRDefault="00F502A1" w:rsidP="00F502A1">
      <w:pPr>
        <w:widowControl w:val="0"/>
        <w:autoSpaceDE w:val="0"/>
        <w:autoSpaceDN w:val="0"/>
        <w:adjustRightInd w:val="0"/>
        <w:rPr>
          <w:rFonts w:ascii="Arial" w:hAnsi="Arial" w:cs="Arial"/>
          <w:szCs w:val="32"/>
        </w:rPr>
      </w:pPr>
      <w:r w:rsidRPr="00F502A1">
        <w:rPr>
          <w:rFonts w:ascii="Arial" w:hAnsi="Arial" w:cs="Arial"/>
          <w:szCs w:val="32"/>
        </w:rPr>
        <w:t xml:space="preserve">The former child actor travelled to </w:t>
      </w:r>
      <w:proofErr w:type="spellStart"/>
      <w:r w:rsidRPr="00F502A1">
        <w:rPr>
          <w:rFonts w:ascii="Arial" w:hAnsi="Arial" w:cs="Arial"/>
          <w:szCs w:val="32"/>
        </w:rPr>
        <w:t>Klemtu</w:t>
      </w:r>
      <w:proofErr w:type="spellEnd"/>
      <w:r w:rsidRPr="00F502A1">
        <w:rPr>
          <w:rFonts w:ascii="Arial" w:hAnsi="Arial" w:cs="Arial"/>
          <w:szCs w:val="32"/>
        </w:rPr>
        <w:t xml:space="preserve"> this weekend after contacting the local conservation group Pacific Wild. She was accompanied by members of the </w:t>
      </w:r>
      <w:proofErr w:type="spellStart"/>
      <w:r w:rsidRPr="00F502A1">
        <w:rPr>
          <w:rFonts w:ascii="Arial" w:hAnsi="Arial" w:cs="Arial"/>
          <w:szCs w:val="32"/>
        </w:rPr>
        <w:t>Kitasoo</w:t>
      </w:r>
      <w:proofErr w:type="spellEnd"/>
      <w:r w:rsidRPr="00F502A1">
        <w:rPr>
          <w:rFonts w:ascii="Arial" w:hAnsi="Arial" w:cs="Arial"/>
          <w:szCs w:val="32"/>
        </w:rPr>
        <w:t>/</w:t>
      </w:r>
      <w:proofErr w:type="spellStart"/>
      <w:r w:rsidRPr="00F502A1">
        <w:rPr>
          <w:rFonts w:ascii="Arial" w:hAnsi="Arial" w:cs="Arial"/>
          <w:szCs w:val="32"/>
        </w:rPr>
        <w:t>Xais’Xai</w:t>
      </w:r>
      <w:proofErr w:type="spellEnd"/>
      <w:r w:rsidRPr="00F502A1">
        <w:rPr>
          <w:rFonts w:ascii="Arial" w:hAnsi="Arial" w:cs="Arial"/>
          <w:szCs w:val="32"/>
        </w:rPr>
        <w:t xml:space="preserve"> First Nation, wolf biologists Mary and John </w:t>
      </w:r>
      <w:proofErr w:type="spellStart"/>
      <w:r w:rsidRPr="00F502A1">
        <w:rPr>
          <w:rFonts w:ascii="Arial" w:hAnsi="Arial" w:cs="Arial"/>
          <w:szCs w:val="32"/>
        </w:rPr>
        <w:t>Theberge</w:t>
      </w:r>
      <w:proofErr w:type="spellEnd"/>
      <w:r w:rsidRPr="00F502A1">
        <w:rPr>
          <w:rFonts w:ascii="Arial" w:hAnsi="Arial" w:cs="Arial"/>
          <w:szCs w:val="32"/>
        </w:rPr>
        <w:t xml:space="preserve"> and ecologist Carl </w:t>
      </w:r>
      <w:proofErr w:type="spellStart"/>
      <w:r w:rsidRPr="00F502A1">
        <w:rPr>
          <w:rFonts w:ascii="Arial" w:hAnsi="Arial" w:cs="Arial"/>
          <w:szCs w:val="32"/>
        </w:rPr>
        <w:t>Safina</w:t>
      </w:r>
      <w:proofErr w:type="spellEnd"/>
      <w:r w:rsidRPr="00F502A1">
        <w:rPr>
          <w:rFonts w:ascii="Arial" w:hAnsi="Arial" w:cs="Arial"/>
          <w:szCs w:val="32"/>
        </w:rPr>
        <w:t>.</w:t>
      </w:r>
    </w:p>
    <w:p w14:paraId="567D8670" w14:textId="77777777" w:rsidR="00F502A1" w:rsidRPr="00F502A1" w:rsidRDefault="00F502A1" w:rsidP="00F502A1">
      <w:pPr>
        <w:widowControl w:val="0"/>
        <w:autoSpaceDE w:val="0"/>
        <w:autoSpaceDN w:val="0"/>
        <w:adjustRightInd w:val="0"/>
        <w:rPr>
          <w:rFonts w:ascii="Arial" w:hAnsi="Arial" w:cs="Arial"/>
          <w:szCs w:val="32"/>
        </w:rPr>
      </w:pPr>
    </w:p>
    <w:p w14:paraId="289B54CD" w14:textId="77777777" w:rsidR="00F502A1" w:rsidRDefault="00F502A1" w:rsidP="00F502A1">
      <w:pPr>
        <w:widowControl w:val="0"/>
        <w:autoSpaceDE w:val="0"/>
        <w:autoSpaceDN w:val="0"/>
        <w:adjustRightInd w:val="0"/>
        <w:rPr>
          <w:rFonts w:ascii="Arial" w:hAnsi="Arial" w:cs="Arial"/>
          <w:szCs w:val="32"/>
        </w:rPr>
      </w:pPr>
      <w:r w:rsidRPr="00F502A1">
        <w:rPr>
          <w:rFonts w:ascii="Arial" w:hAnsi="Arial" w:cs="Arial"/>
          <w:szCs w:val="32"/>
        </w:rPr>
        <w:t>“When I first spoke out, I knew in my heart that the wolf cull was wrong,” Cyrus said in a news release from Pacific Wild.</w:t>
      </w:r>
    </w:p>
    <w:p w14:paraId="6A10F557" w14:textId="77777777" w:rsidR="00F502A1" w:rsidRPr="00F502A1" w:rsidRDefault="00F502A1" w:rsidP="00F502A1">
      <w:pPr>
        <w:widowControl w:val="0"/>
        <w:autoSpaceDE w:val="0"/>
        <w:autoSpaceDN w:val="0"/>
        <w:adjustRightInd w:val="0"/>
        <w:rPr>
          <w:rFonts w:ascii="Arial" w:hAnsi="Arial" w:cs="Arial"/>
          <w:szCs w:val="32"/>
        </w:rPr>
      </w:pPr>
    </w:p>
    <w:p w14:paraId="27A105A4" w14:textId="77777777" w:rsidR="00F502A1" w:rsidRDefault="00F502A1" w:rsidP="00F502A1">
      <w:pPr>
        <w:widowControl w:val="0"/>
        <w:autoSpaceDE w:val="0"/>
        <w:autoSpaceDN w:val="0"/>
        <w:adjustRightInd w:val="0"/>
        <w:rPr>
          <w:rFonts w:ascii="Arial" w:hAnsi="Arial" w:cs="Arial"/>
          <w:szCs w:val="32"/>
        </w:rPr>
      </w:pPr>
      <w:r w:rsidRPr="00F502A1">
        <w:rPr>
          <w:rFonts w:ascii="Arial" w:hAnsi="Arial" w:cs="Arial"/>
          <w:szCs w:val="32"/>
        </w:rPr>
        <w:t>“But after this visit, I know science is on my side, not just on the wolf cull, but also on the trophy hunt issue. Both are unsustainable and both are horrific. Both have to end.”</w:t>
      </w:r>
    </w:p>
    <w:p w14:paraId="676221CB" w14:textId="77777777" w:rsidR="00F502A1" w:rsidRPr="00F502A1" w:rsidRDefault="00F502A1" w:rsidP="00F502A1">
      <w:pPr>
        <w:widowControl w:val="0"/>
        <w:autoSpaceDE w:val="0"/>
        <w:autoSpaceDN w:val="0"/>
        <w:adjustRightInd w:val="0"/>
        <w:rPr>
          <w:rFonts w:ascii="Arial" w:hAnsi="Arial" w:cs="Arial"/>
          <w:szCs w:val="32"/>
        </w:rPr>
      </w:pPr>
    </w:p>
    <w:p w14:paraId="3AB751F2" w14:textId="77777777" w:rsidR="00F502A1" w:rsidRDefault="00F502A1" w:rsidP="00F502A1">
      <w:pPr>
        <w:widowControl w:val="0"/>
        <w:autoSpaceDE w:val="0"/>
        <w:autoSpaceDN w:val="0"/>
        <w:adjustRightInd w:val="0"/>
        <w:rPr>
          <w:rFonts w:ascii="Arial" w:hAnsi="Arial" w:cs="Arial"/>
          <w:szCs w:val="32"/>
        </w:rPr>
      </w:pPr>
      <w:r w:rsidRPr="00F502A1">
        <w:rPr>
          <w:rFonts w:ascii="Arial" w:hAnsi="Arial" w:cs="Arial"/>
          <w:szCs w:val="32"/>
        </w:rPr>
        <w:t>Earlier this month, when she asked her fans to sign a petition against the cull, Cyrus earned the ridicule of Premier Christy Clark, who deadpanned that the singer should stick to twerking.</w:t>
      </w:r>
    </w:p>
    <w:p w14:paraId="25CF8BA7" w14:textId="77777777" w:rsidR="00F502A1" w:rsidRPr="00F502A1" w:rsidRDefault="00F502A1" w:rsidP="00F502A1">
      <w:pPr>
        <w:widowControl w:val="0"/>
        <w:autoSpaceDE w:val="0"/>
        <w:autoSpaceDN w:val="0"/>
        <w:adjustRightInd w:val="0"/>
        <w:rPr>
          <w:rFonts w:ascii="Arial" w:hAnsi="Arial" w:cs="Arial"/>
          <w:szCs w:val="32"/>
        </w:rPr>
      </w:pPr>
    </w:p>
    <w:p w14:paraId="262D5E3C" w14:textId="77777777" w:rsidR="00F502A1" w:rsidRDefault="00F502A1" w:rsidP="00F502A1">
      <w:pPr>
        <w:widowControl w:val="0"/>
        <w:autoSpaceDE w:val="0"/>
        <w:autoSpaceDN w:val="0"/>
        <w:adjustRightInd w:val="0"/>
        <w:rPr>
          <w:rFonts w:ascii="Arial" w:hAnsi="Arial" w:cs="Arial"/>
          <w:szCs w:val="32"/>
        </w:rPr>
      </w:pPr>
      <w:r w:rsidRPr="00F502A1">
        <w:rPr>
          <w:rFonts w:ascii="Arial" w:hAnsi="Arial" w:cs="Arial"/>
          <w:szCs w:val="32"/>
        </w:rPr>
        <w:t>Clark maintained that Cyrus doesn't know anything about the reasons behind the cull, which the province says is necessary to protect endangered caribou. Sharpshooters in helicopters killed 84 wolves in B.C.’s northeast and southeast regions last winter.</w:t>
      </w:r>
    </w:p>
    <w:p w14:paraId="3584F219" w14:textId="77777777" w:rsidR="004F087A" w:rsidRPr="00F502A1" w:rsidRDefault="004F087A" w:rsidP="00F502A1">
      <w:pPr>
        <w:widowControl w:val="0"/>
        <w:autoSpaceDE w:val="0"/>
        <w:autoSpaceDN w:val="0"/>
        <w:adjustRightInd w:val="0"/>
        <w:rPr>
          <w:rFonts w:ascii="Arial" w:hAnsi="Arial" w:cs="Arial"/>
          <w:szCs w:val="32"/>
        </w:rPr>
      </w:pPr>
    </w:p>
    <w:p w14:paraId="48487BCD" w14:textId="77777777" w:rsidR="00F502A1" w:rsidRPr="00F502A1" w:rsidRDefault="00F502A1" w:rsidP="00F502A1">
      <w:pPr>
        <w:widowControl w:val="0"/>
        <w:autoSpaceDE w:val="0"/>
        <w:autoSpaceDN w:val="0"/>
        <w:adjustRightInd w:val="0"/>
        <w:rPr>
          <w:rFonts w:ascii="Arial" w:hAnsi="Arial" w:cs="Arial"/>
          <w:szCs w:val="32"/>
        </w:rPr>
      </w:pPr>
      <w:r w:rsidRPr="00F502A1">
        <w:rPr>
          <w:rFonts w:ascii="Arial" w:hAnsi="Arial" w:cs="Arial"/>
          <w:szCs w:val="32"/>
        </w:rPr>
        <w:lastRenderedPageBreak/>
        <w:t>In a video from her trip, Cyrus acknowledged that her music career is “really unimportant” compared to the work of the biologists she met this weekend.</w:t>
      </w:r>
    </w:p>
    <w:p w14:paraId="1FC255B2" w14:textId="77777777" w:rsidR="00F502A1" w:rsidRDefault="00F502A1" w:rsidP="00F502A1">
      <w:pPr>
        <w:widowControl w:val="0"/>
        <w:autoSpaceDE w:val="0"/>
        <w:autoSpaceDN w:val="0"/>
        <w:adjustRightInd w:val="0"/>
        <w:rPr>
          <w:rFonts w:ascii="Arial" w:hAnsi="Arial" w:cs="Arial"/>
          <w:szCs w:val="32"/>
        </w:rPr>
      </w:pPr>
      <w:r w:rsidRPr="00F502A1">
        <w:rPr>
          <w:rFonts w:ascii="Arial" w:hAnsi="Arial" w:cs="Arial"/>
          <w:szCs w:val="32"/>
        </w:rPr>
        <w:t>“But if I didn’t do those things, then I wouldn’t have the voice I have to be the megaphone for what these amazing people have researched for so long and can teach me,” she said.</w:t>
      </w:r>
    </w:p>
    <w:p w14:paraId="7D5E488E" w14:textId="77777777" w:rsidR="00F502A1" w:rsidRPr="00F502A1" w:rsidRDefault="00F502A1" w:rsidP="00F502A1">
      <w:pPr>
        <w:widowControl w:val="0"/>
        <w:autoSpaceDE w:val="0"/>
        <w:autoSpaceDN w:val="0"/>
        <w:adjustRightInd w:val="0"/>
        <w:rPr>
          <w:rFonts w:ascii="Arial" w:hAnsi="Arial" w:cs="Arial"/>
          <w:szCs w:val="32"/>
        </w:rPr>
      </w:pPr>
    </w:p>
    <w:p w14:paraId="251266F3" w14:textId="77777777" w:rsidR="00F502A1" w:rsidRDefault="00F502A1" w:rsidP="00F502A1">
      <w:pPr>
        <w:widowControl w:val="0"/>
        <w:autoSpaceDE w:val="0"/>
        <w:autoSpaceDN w:val="0"/>
        <w:adjustRightInd w:val="0"/>
        <w:rPr>
          <w:rFonts w:ascii="Arial" w:hAnsi="Arial" w:cs="Arial"/>
          <w:szCs w:val="32"/>
        </w:rPr>
      </w:pPr>
      <w:r w:rsidRPr="00F502A1">
        <w:rPr>
          <w:rFonts w:ascii="Arial" w:hAnsi="Arial" w:cs="Arial"/>
          <w:szCs w:val="32"/>
        </w:rPr>
        <w:t xml:space="preserve">The video shows Cyrus </w:t>
      </w:r>
      <w:r w:rsidR="002A7A6D" w:rsidRPr="00F502A1">
        <w:rPr>
          <w:rFonts w:ascii="Arial" w:hAnsi="Arial" w:cs="Arial"/>
          <w:szCs w:val="32"/>
        </w:rPr>
        <w:t>marveling</w:t>
      </w:r>
      <w:r w:rsidRPr="00F502A1">
        <w:rPr>
          <w:rFonts w:ascii="Arial" w:hAnsi="Arial" w:cs="Arial"/>
          <w:szCs w:val="32"/>
        </w:rPr>
        <w:t xml:space="preserve"> over her close encounters with wolves, bears, whales — and even salmon. At one point, she says she’s seen 10 bears in a single day: “This is a good day.”</w:t>
      </w:r>
    </w:p>
    <w:p w14:paraId="4E043964" w14:textId="77777777" w:rsidR="00F502A1" w:rsidRPr="00F502A1" w:rsidRDefault="00F502A1" w:rsidP="00F502A1">
      <w:pPr>
        <w:widowControl w:val="0"/>
        <w:autoSpaceDE w:val="0"/>
        <w:autoSpaceDN w:val="0"/>
        <w:adjustRightInd w:val="0"/>
        <w:rPr>
          <w:rFonts w:ascii="Arial" w:hAnsi="Arial" w:cs="Arial"/>
          <w:szCs w:val="32"/>
        </w:rPr>
      </w:pPr>
    </w:p>
    <w:p w14:paraId="131A8540" w14:textId="77777777" w:rsidR="00F502A1" w:rsidRDefault="00F502A1" w:rsidP="00F502A1">
      <w:pPr>
        <w:widowControl w:val="0"/>
        <w:autoSpaceDE w:val="0"/>
        <w:autoSpaceDN w:val="0"/>
        <w:adjustRightInd w:val="0"/>
        <w:rPr>
          <w:rFonts w:ascii="Arial" w:hAnsi="Arial" w:cs="Arial"/>
          <w:szCs w:val="32"/>
        </w:rPr>
      </w:pPr>
      <w:r w:rsidRPr="00F502A1">
        <w:rPr>
          <w:rFonts w:ascii="Arial" w:hAnsi="Arial" w:cs="Arial"/>
          <w:szCs w:val="32"/>
        </w:rPr>
        <w:t>The premier also lashed out recently at local actress Pamela Anderson, who published an open letter to Clark condemning the cull. Clark used the challenge as a chance to mock the former Baywatch star and Cyrus for their sometimes skimpy clothing choices.</w:t>
      </w:r>
    </w:p>
    <w:p w14:paraId="7B76AC82" w14:textId="77777777" w:rsidR="002A7A6D" w:rsidRDefault="002A7A6D" w:rsidP="00F502A1">
      <w:pPr>
        <w:widowControl w:val="0"/>
        <w:autoSpaceDE w:val="0"/>
        <w:autoSpaceDN w:val="0"/>
        <w:adjustRightInd w:val="0"/>
        <w:rPr>
          <w:rFonts w:ascii="Arial" w:hAnsi="Arial" w:cs="Arial"/>
          <w:szCs w:val="32"/>
        </w:rPr>
      </w:pPr>
    </w:p>
    <w:p w14:paraId="12C4E347" w14:textId="77777777" w:rsidR="002A7A6D" w:rsidRPr="002A7A6D" w:rsidRDefault="002A7A6D" w:rsidP="002A7A6D">
      <w:pPr>
        <w:widowControl w:val="0"/>
        <w:autoSpaceDE w:val="0"/>
        <w:autoSpaceDN w:val="0"/>
        <w:adjustRightInd w:val="0"/>
        <w:rPr>
          <w:rFonts w:ascii="Arial" w:hAnsi="Arial" w:cs="Arial"/>
          <w:color w:val="262626"/>
          <w:szCs w:val="28"/>
        </w:rPr>
      </w:pPr>
      <w:r w:rsidRPr="002A7A6D">
        <w:rPr>
          <w:rFonts w:ascii="Arial" w:hAnsi="Arial" w:cs="Arial"/>
          <w:color w:val="262626"/>
          <w:szCs w:val="28"/>
        </w:rPr>
        <w:t>The province started its controversial wolf cull on Jan. 15, 2015, the first year of a five-year plan to cull the wolves, which were shot from helicopters.</w:t>
      </w:r>
    </w:p>
    <w:p w14:paraId="264FCB93" w14:textId="77777777" w:rsidR="002A7A6D" w:rsidRPr="002A7A6D" w:rsidRDefault="002A7A6D" w:rsidP="002A7A6D">
      <w:pPr>
        <w:widowControl w:val="0"/>
        <w:autoSpaceDE w:val="0"/>
        <w:autoSpaceDN w:val="0"/>
        <w:adjustRightInd w:val="0"/>
        <w:rPr>
          <w:rFonts w:ascii="Arial" w:hAnsi="Arial" w:cs="Arial"/>
          <w:color w:val="262626"/>
          <w:szCs w:val="28"/>
        </w:rPr>
      </w:pPr>
    </w:p>
    <w:p w14:paraId="5E418364" w14:textId="77777777" w:rsidR="00F502A1" w:rsidRPr="002A7A6D" w:rsidRDefault="002A7A6D" w:rsidP="002A7A6D">
      <w:pPr>
        <w:widowControl w:val="0"/>
        <w:autoSpaceDE w:val="0"/>
        <w:autoSpaceDN w:val="0"/>
        <w:adjustRightInd w:val="0"/>
        <w:rPr>
          <w:rFonts w:ascii="Arial" w:hAnsi="Arial" w:cs="Arial"/>
          <w:color w:val="262626"/>
          <w:szCs w:val="28"/>
        </w:rPr>
      </w:pPr>
      <w:r w:rsidRPr="002A7A6D">
        <w:rPr>
          <w:rFonts w:ascii="Arial" w:hAnsi="Arial" w:cs="Arial"/>
          <w:color w:val="262626"/>
          <w:szCs w:val="28"/>
        </w:rPr>
        <w:t>"Habitat recovery continues to be an important part of caribou recovery, but cannot address the critical needs of these herds in the short term," said the government in a statement.</w:t>
      </w:r>
    </w:p>
    <w:p w14:paraId="125A8DFD" w14:textId="77777777" w:rsidR="002A7A6D" w:rsidRDefault="002A7A6D" w:rsidP="002A7A6D">
      <w:pPr>
        <w:widowControl w:val="0"/>
        <w:autoSpaceDE w:val="0"/>
        <w:autoSpaceDN w:val="0"/>
        <w:adjustRightInd w:val="0"/>
        <w:rPr>
          <w:rFonts w:ascii="Arial" w:hAnsi="Arial" w:cs="Arial"/>
          <w:szCs w:val="32"/>
        </w:rPr>
      </w:pPr>
    </w:p>
    <w:p w14:paraId="3705E3A6" w14:textId="77777777" w:rsidR="002A7A6D" w:rsidRPr="002A7A6D" w:rsidRDefault="002A7A6D" w:rsidP="002A7A6D">
      <w:pPr>
        <w:widowControl w:val="0"/>
        <w:autoSpaceDE w:val="0"/>
        <w:autoSpaceDN w:val="0"/>
        <w:adjustRightInd w:val="0"/>
        <w:rPr>
          <w:rFonts w:ascii="Arial" w:hAnsi="Arial" w:cs="Arial"/>
          <w:sz w:val="22"/>
          <w:szCs w:val="32"/>
        </w:rPr>
      </w:pPr>
      <w:r w:rsidRPr="002A7A6D">
        <w:rPr>
          <w:rFonts w:ascii="Arial" w:hAnsi="Arial" w:cs="Arial"/>
          <w:color w:val="262626"/>
          <w:szCs w:val="28"/>
        </w:rPr>
        <w:t>A number of mountain caribou herds are on the brink of local extinction in parts of B.C.</w:t>
      </w:r>
    </w:p>
    <w:p w14:paraId="77FB2EBE" w14:textId="77777777" w:rsidR="002A7A6D" w:rsidRPr="00F502A1" w:rsidRDefault="002A7A6D" w:rsidP="002A7A6D">
      <w:pPr>
        <w:widowControl w:val="0"/>
        <w:autoSpaceDE w:val="0"/>
        <w:autoSpaceDN w:val="0"/>
        <w:adjustRightInd w:val="0"/>
        <w:rPr>
          <w:rFonts w:ascii="Arial" w:hAnsi="Arial" w:cs="Arial"/>
          <w:szCs w:val="32"/>
        </w:rPr>
      </w:pPr>
    </w:p>
    <w:p w14:paraId="7A3D2E40" w14:textId="77777777" w:rsidR="00F502A1" w:rsidRDefault="00F502A1" w:rsidP="00F502A1">
      <w:pPr>
        <w:widowControl w:val="0"/>
        <w:autoSpaceDE w:val="0"/>
        <w:autoSpaceDN w:val="0"/>
        <w:adjustRightInd w:val="0"/>
        <w:rPr>
          <w:rFonts w:ascii="Arial" w:hAnsi="Arial" w:cs="Arial"/>
          <w:szCs w:val="32"/>
        </w:rPr>
      </w:pPr>
      <w:r w:rsidRPr="00F502A1">
        <w:rPr>
          <w:rFonts w:ascii="Arial" w:hAnsi="Arial" w:cs="Arial"/>
          <w:szCs w:val="32"/>
        </w:rPr>
        <w:t>The mounting opposition to the cull comes as the province says it plans to increase the number of wolves killed this winter. Low snowpack and bad weather made the hunt difficult last time around, and hunters were unable to reach their target number of close to 200 kills.</w:t>
      </w:r>
    </w:p>
    <w:p w14:paraId="18243793" w14:textId="77777777" w:rsidR="00F502A1" w:rsidRPr="00F502A1" w:rsidRDefault="00F502A1" w:rsidP="00F502A1">
      <w:pPr>
        <w:widowControl w:val="0"/>
        <w:autoSpaceDE w:val="0"/>
        <w:autoSpaceDN w:val="0"/>
        <w:adjustRightInd w:val="0"/>
        <w:rPr>
          <w:rFonts w:ascii="Arial" w:hAnsi="Arial" w:cs="Arial"/>
          <w:szCs w:val="32"/>
        </w:rPr>
      </w:pPr>
    </w:p>
    <w:p w14:paraId="4074D2A7" w14:textId="77777777" w:rsidR="00F502A1" w:rsidRPr="00F502A1" w:rsidRDefault="00F502A1" w:rsidP="00F502A1">
      <w:pPr>
        <w:widowControl w:val="0"/>
        <w:autoSpaceDE w:val="0"/>
        <w:autoSpaceDN w:val="0"/>
        <w:adjustRightInd w:val="0"/>
        <w:rPr>
          <w:rFonts w:ascii="Arial" w:hAnsi="Arial" w:cs="Arial"/>
          <w:szCs w:val="32"/>
        </w:rPr>
      </w:pPr>
      <w:r w:rsidRPr="00F502A1">
        <w:rPr>
          <w:rFonts w:ascii="Arial" w:hAnsi="Arial" w:cs="Arial"/>
          <w:i/>
          <w:iCs/>
          <w:szCs w:val="32"/>
        </w:rPr>
        <w:t>With files from The Canadian Press</w:t>
      </w:r>
    </w:p>
    <w:p w14:paraId="5CC218BF" w14:textId="77777777" w:rsidR="00F502A1" w:rsidRDefault="002A7A6D" w:rsidP="00F502A1">
      <w:pPr>
        <w:widowControl w:val="0"/>
        <w:autoSpaceDE w:val="0"/>
        <w:autoSpaceDN w:val="0"/>
        <w:adjustRightInd w:val="0"/>
        <w:rPr>
          <w:rFonts w:ascii="Helvetica Neue" w:hAnsi="Helvetica Neue" w:cs="Helvetica Neue"/>
          <w:color w:val="FFFFFF"/>
          <w:sz w:val="20"/>
          <w:szCs w:val="20"/>
        </w:rPr>
      </w:pPr>
      <w:r>
        <w:rPr>
          <w:rFonts w:ascii="Helvetica" w:hAnsi="Helvetica" w:cs="Helvetica"/>
          <w:noProof/>
          <w:lang w:val="en-CA" w:eastAsia="en-CA"/>
        </w:rPr>
        <w:drawing>
          <wp:anchor distT="0" distB="0" distL="114300" distR="114300" simplePos="0" relativeHeight="251659264" behindDoc="1" locked="0" layoutInCell="1" allowOverlap="1" wp14:anchorId="6694FC08" wp14:editId="7C95A987">
            <wp:simplePos x="0" y="0"/>
            <wp:positionH relativeFrom="column">
              <wp:posOffset>2514600</wp:posOffset>
            </wp:positionH>
            <wp:positionV relativeFrom="paragraph">
              <wp:posOffset>114935</wp:posOffset>
            </wp:positionV>
            <wp:extent cx="3079750" cy="2400300"/>
            <wp:effectExtent l="0" t="0" r="0" b="127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3079750" cy="24003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lang w:val="en-CA" w:eastAsia="en-CA"/>
        </w:rPr>
        <w:drawing>
          <wp:anchor distT="0" distB="0" distL="114300" distR="114300" simplePos="0" relativeHeight="251658240" behindDoc="1" locked="0" layoutInCell="1" allowOverlap="1" wp14:anchorId="14958C18" wp14:editId="482C257F">
            <wp:simplePos x="0" y="0"/>
            <wp:positionH relativeFrom="column">
              <wp:posOffset>-1600200</wp:posOffset>
            </wp:positionH>
            <wp:positionV relativeFrom="paragraph">
              <wp:posOffset>92075</wp:posOffset>
            </wp:positionV>
            <wp:extent cx="5828665" cy="327406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8665" cy="32740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D3C4D8D" w14:textId="77777777" w:rsidR="004719BA" w:rsidRDefault="004719BA" w:rsidP="00F502A1">
      <w:pPr>
        <w:widowControl w:val="0"/>
        <w:autoSpaceDE w:val="0"/>
        <w:autoSpaceDN w:val="0"/>
        <w:adjustRightInd w:val="0"/>
        <w:rPr>
          <w:rFonts w:ascii="Helvetica Neue" w:hAnsi="Helvetica Neue" w:cs="Helvetica Neue"/>
          <w:color w:val="FFFFFF"/>
          <w:sz w:val="20"/>
          <w:szCs w:val="20"/>
        </w:rPr>
      </w:pPr>
    </w:p>
    <w:p w14:paraId="2D77DEDC" w14:textId="77777777" w:rsidR="00F502A1" w:rsidRDefault="00F502A1" w:rsidP="00F502A1">
      <w:pPr>
        <w:widowControl w:val="0"/>
        <w:autoSpaceDE w:val="0"/>
        <w:autoSpaceDN w:val="0"/>
        <w:adjustRightInd w:val="0"/>
        <w:rPr>
          <w:rFonts w:ascii="Helvetica Neue" w:hAnsi="Helvetica Neue" w:cs="Helvetica Neue"/>
          <w:color w:val="FFFFFF"/>
          <w:sz w:val="20"/>
          <w:szCs w:val="20"/>
        </w:rPr>
      </w:pPr>
    </w:p>
    <w:p w14:paraId="6AAD6015" w14:textId="77777777" w:rsidR="00F502A1" w:rsidRDefault="00F502A1" w:rsidP="00F502A1">
      <w:pPr>
        <w:widowControl w:val="0"/>
        <w:autoSpaceDE w:val="0"/>
        <w:autoSpaceDN w:val="0"/>
        <w:adjustRightInd w:val="0"/>
        <w:rPr>
          <w:rFonts w:ascii="Helvetica Neue" w:hAnsi="Helvetica Neue" w:cs="Helvetica Neue"/>
          <w:color w:val="FFFFFF"/>
          <w:sz w:val="20"/>
          <w:szCs w:val="20"/>
        </w:rPr>
      </w:pPr>
    </w:p>
    <w:p w14:paraId="184BEE62" w14:textId="77777777" w:rsidR="002E35D8" w:rsidRDefault="002E35D8"/>
    <w:p w14:paraId="3404D688" w14:textId="77777777" w:rsidR="00B763E9" w:rsidRDefault="00B763E9"/>
    <w:p w14:paraId="38A6EA56" w14:textId="77777777" w:rsidR="00B763E9" w:rsidRDefault="00B763E9"/>
    <w:p w14:paraId="7678B14B" w14:textId="77777777" w:rsidR="00B763E9" w:rsidRDefault="00B763E9"/>
    <w:p w14:paraId="0F36721A" w14:textId="77777777" w:rsidR="00B763E9" w:rsidRDefault="00B763E9"/>
    <w:p w14:paraId="36C3F9A1" w14:textId="77777777" w:rsidR="00B763E9" w:rsidRDefault="00B763E9"/>
    <w:p w14:paraId="174C7972" w14:textId="77777777" w:rsidR="00B763E9" w:rsidRDefault="00B763E9"/>
    <w:p w14:paraId="6BDBC9BA" w14:textId="77777777" w:rsidR="00B763E9" w:rsidRDefault="00B763E9"/>
    <w:p w14:paraId="69D6D110" w14:textId="77777777" w:rsidR="00B763E9" w:rsidRDefault="00B763E9"/>
    <w:p w14:paraId="711F539D" w14:textId="77777777" w:rsidR="00B763E9" w:rsidRDefault="00B763E9"/>
    <w:p w14:paraId="59D79117" w14:textId="77777777" w:rsidR="00B763E9" w:rsidRDefault="00B763E9"/>
    <w:p w14:paraId="3DE5FE4A" w14:textId="77777777" w:rsidR="002A7A6D" w:rsidRDefault="002A7A6D" w:rsidP="002A7A6D">
      <w:pPr>
        <w:ind w:left="3980"/>
        <w:rPr>
          <w:rFonts w:ascii="Arial" w:hAnsi="Arial" w:cs="Arial"/>
          <w:color w:val="474747"/>
          <w:sz w:val="20"/>
          <w:szCs w:val="22"/>
        </w:rPr>
      </w:pPr>
      <w:r w:rsidRPr="002A7A6D">
        <w:rPr>
          <w:rFonts w:ascii="Arial" w:hAnsi="Arial" w:cs="Arial"/>
          <w:color w:val="474747"/>
          <w:sz w:val="20"/>
          <w:szCs w:val="22"/>
        </w:rPr>
        <w:t xml:space="preserve">The province says 84 wolves were 'removed' as part of its wolf cull project. </w:t>
      </w:r>
    </w:p>
    <w:p w14:paraId="3B593C0B" w14:textId="77777777" w:rsidR="002A7A6D" w:rsidRDefault="002A7A6D" w:rsidP="002A7A6D">
      <w:pPr>
        <w:ind w:left="3980"/>
        <w:rPr>
          <w:rFonts w:ascii="Arial" w:hAnsi="Arial" w:cs="Arial"/>
          <w:color w:val="474747"/>
          <w:sz w:val="20"/>
          <w:szCs w:val="22"/>
        </w:rPr>
      </w:pPr>
    </w:p>
    <w:p w14:paraId="69613FB2" w14:textId="77777777" w:rsidR="00B763E9" w:rsidRPr="002A7A6D" w:rsidRDefault="002A7A6D" w:rsidP="002A7A6D">
      <w:pPr>
        <w:ind w:left="3980"/>
        <w:rPr>
          <w:sz w:val="22"/>
        </w:rPr>
      </w:pPr>
      <w:r w:rsidRPr="002A7A6D">
        <w:rPr>
          <w:rFonts w:ascii="Arial" w:hAnsi="Arial" w:cs="Arial"/>
          <w:color w:val="474747"/>
          <w:sz w:val="20"/>
          <w:szCs w:val="22"/>
        </w:rPr>
        <w:t xml:space="preserve">(Nathan </w:t>
      </w:r>
      <w:proofErr w:type="spellStart"/>
      <w:r w:rsidRPr="002A7A6D">
        <w:rPr>
          <w:rFonts w:ascii="Arial" w:hAnsi="Arial" w:cs="Arial"/>
          <w:color w:val="474747"/>
          <w:sz w:val="20"/>
          <w:szCs w:val="22"/>
        </w:rPr>
        <w:t>Denette</w:t>
      </w:r>
      <w:proofErr w:type="spellEnd"/>
      <w:r w:rsidRPr="002A7A6D">
        <w:rPr>
          <w:rFonts w:ascii="Arial" w:hAnsi="Arial" w:cs="Arial"/>
          <w:color w:val="474747"/>
          <w:sz w:val="20"/>
          <w:szCs w:val="22"/>
        </w:rPr>
        <w:t>/Canadian Press)</w:t>
      </w:r>
    </w:p>
    <w:p w14:paraId="52D5775D" w14:textId="77777777" w:rsidR="00B06F82" w:rsidRDefault="00B06F82">
      <w:pPr>
        <w:sectPr w:rsidR="00B06F82" w:rsidSect="002A7A6D">
          <w:pgSz w:w="12240" w:h="15840"/>
          <w:pgMar w:top="1135" w:right="1800" w:bottom="993" w:left="1800" w:header="720" w:footer="720" w:gutter="0"/>
          <w:cols w:space="720"/>
          <w:noEndnote/>
        </w:sectPr>
      </w:pPr>
    </w:p>
    <w:p w14:paraId="6251139C" w14:textId="77777777" w:rsidR="00B763E9" w:rsidRPr="004F087A" w:rsidRDefault="00B763E9">
      <w:pPr>
        <w:rPr>
          <w:b/>
        </w:rPr>
      </w:pPr>
      <w:r w:rsidRPr="004F087A">
        <w:rPr>
          <w:b/>
        </w:rPr>
        <w:lastRenderedPageBreak/>
        <w:t>Science 10</w:t>
      </w:r>
      <w:r w:rsidRPr="004F087A">
        <w:rPr>
          <w:b/>
        </w:rPr>
        <w:tab/>
      </w:r>
      <w:r w:rsidRPr="004F087A">
        <w:rPr>
          <w:b/>
        </w:rPr>
        <w:tab/>
      </w:r>
      <w:r w:rsidRPr="004F087A">
        <w:rPr>
          <w:b/>
        </w:rPr>
        <w:tab/>
      </w:r>
      <w:r w:rsidRPr="004F087A">
        <w:rPr>
          <w:b/>
        </w:rPr>
        <w:tab/>
      </w:r>
      <w:r w:rsidRPr="004F087A">
        <w:rPr>
          <w:b/>
        </w:rPr>
        <w:tab/>
      </w:r>
      <w:r w:rsidRPr="004F087A">
        <w:rPr>
          <w:b/>
        </w:rPr>
        <w:tab/>
      </w:r>
      <w:r w:rsidRPr="004F087A">
        <w:rPr>
          <w:b/>
        </w:rPr>
        <w:tab/>
      </w:r>
      <w:r w:rsidR="00B06F82" w:rsidRPr="004F087A">
        <w:rPr>
          <w:b/>
        </w:rPr>
        <w:tab/>
      </w:r>
      <w:r w:rsidR="00B06F82" w:rsidRPr="004F087A">
        <w:rPr>
          <w:b/>
        </w:rPr>
        <w:tab/>
      </w:r>
      <w:r w:rsidR="00B06F82" w:rsidRPr="004F087A">
        <w:rPr>
          <w:b/>
        </w:rPr>
        <w:tab/>
      </w:r>
      <w:r w:rsidR="00B06F82" w:rsidRPr="004F087A">
        <w:rPr>
          <w:b/>
        </w:rPr>
        <w:tab/>
      </w:r>
      <w:r w:rsidR="00B06F82" w:rsidRPr="004F087A">
        <w:rPr>
          <w:b/>
        </w:rPr>
        <w:tab/>
      </w:r>
      <w:r w:rsidR="00B06F82" w:rsidRPr="004F087A">
        <w:rPr>
          <w:b/>
        </w:rPr>
        <w:tab/>
      </w:r>
      <w:r w:rsidR="00B06F82" w:rsidRPr="004F087A">
        <w:rPr>
          <w:b/>
        </w:rPr>
        <w:tab/>
      </w:r>
      <w:r w:rsidRPr="004F087A">
        <w:rPr>
          <w:b/>
        </w:rPr>
        <w:t>Name: ________________________</w:t>
      </w:r>
    </w:p>
    <w:p w14:paraId="5B6A25EE" w14:textId="77777777" w:rsidR="00B763E9" w:rsidRPr="004F087A" w:rsidRDefault="00B763E9">
      <w:pPr>
        <w:rPr>
          <w:b/>
        </w:rPr>
      </w:pPr>
      <w:r w:rsidRPr="004F087A">
        <w:rPr>
          <w:b/>
        </w:rPr>
        <w:tab/>
      </w:r>
      <w:r w:rsidRPr="004F087A">
        <w:rPr>
          <w:b/>
        </w:rPr>
        <w:tab/>
      </w:r>
      <w:r w:rsidRPr="004F087A">
        <w:rPr>
          <w:b/>
        </w:rPr>
        <w:tab/>
      </w:r>
      <w:r w:rsidRPr="004F087A">
        <w:rPr>
          <w:b/>
        </w:rPr>
        <w:tab/>
      </w:r>
      <w:r w:rsidRPr="004F087A">
        <w:rPr>
          <w:b/>
        </w:rPr>
        <w:tab/>
      </w:r>
      <w:r w:rsidRPr="004F087A">
        <w:rPr>
          <w:b/>
        </w:rPr>
        <w:tab/>
      </w:r>
      <w:r w:rsidRPr="004F087A">
        <w:rPr>
          <w:b/>
        </w:rPr>
        <w:tab/>
      </w:r>
      <w:r w:rsidRPr="004F087A">
        <w:rPr>
          <w:b/>
        </w:rPr>
        <w:tab/>
      </w:r>
      <w:r w:rsidR="00B06F82" w:rsidRPr="004F087A">
        <w:rPr>
          <w:b/>
        </w:rPr>
        <w:tab/>
      </w:r>
      <w:r w:rsidR="00B06F82" w:rsidRPr="004F087A">
        <w:rPr>
          <w:b/>
        </w:rPr>
        <w:tab/>
      </w:r>
      <w:r w:rsidR="00B06F82" w:rsidRPr="004F087A">
        <w:rPr>
          <w:b/>
        </w:rPr>
        <w:tab/>
      </w:r>
      <w:r w:rsidR="00B06F82" w:rsidRPr="004F087A">
        <w:rPr>
          <w:b/>
        </w:rPr>
        <w:tab/>
      </w:r>
      <w:r w:rsidR="00B06F82" w:rsidRPr="004F087A">
        <w:rPr>
          <w:b/>
        </w:rPr>
        <w:tab/>
      </w:r>
      <w:r w:rsidR="00B06F82" w:rsidRPr="004F087A">
        <w:rPr>
          <w:b/>
        </w:rPr>
        <w:tab/>
      </w:r>
      <w:r w:rsidR="00B06F82" w:rsidRPr="004F087A">
        <w:rPr>
          <w:b/>
        </w:rPr>
        <w:tab/>
      </w:r>
      <w:r w:rsidRPr="004F087A">
        <w:rPr>
          <w:b/>
        </w:rPr>
        <w:t xml:space="preserve">Date: _________________ </w:t>
      </w:r>
      <w:proofErr w:type="spellStart"/>
      <w:r w:rsidRPr="004F087A">
        <w:rPr>
          <w:b/>
        </w:rPr>
        <w:t>Blk</w:t>
      </w:r>
      <w:proofErr w:type="spellEnd"/>
      <w:r w:rsidRPr="004F087A">
        <w:rPr>
          <w:b/>
        </w:rPr>
        <w:t>: ___</w:t>
      </w:r>
    </w:p>
    <w:p w14:paraId="123E08A2" w14:textId="77777777" w:rsidR="00B763E9" w:rsidRPr="004F087A" w:rsidRDefault="00B763E9">
      <w:pPr>
        <w:rPr>
          <w:b/>
        </w:rPr>
      </w:pPr>
    </w:p>
    <w:p w14:paraId="70DDFB47" w14:textId="77777777" w:rsidR="00B763E9" w:rsidRPr="004F087A" w:rsidRDefault="002A7A6D">
      <w:pPr>
        <w:rPr>
          <w:b/>
        </w:rPr>
      </w:pPr>
      <w:r w:rsidRPr="004F087A">
        <w:rPr>
          <w:b/>
        </w:rPr>
        <w:t xml:space="preserve">Should the BC government continue or stop the wolf cull?  </w:t>
      </w:r>
      <w:r w:rsidR="00B06F82" w:rsidRPr="004F087A">
        <w:rPr>
          <w:b/>
        </w:rPr>
        <w:t>Dis</w:t>
      </w:r>
      <w:r w:rsidRPr="004F087A">
        <w:rPr>
          <w:b/>
        </w:rPr>
        <w:t xml:space="preserve">cuss and evaluate </w:t>
      </w:r>
      <w:r w:rsidR="004F087A" w:rsidRPr="004F087A">
        <w:rPr>
          <w:b/>
        </w:rPr>
        <w:t>the scientific implications of your decision.</w:t>
      </w:r>
      <w:r w:rsidR="00B06F82" w:rsidRPr="004F087A">
        <w:rPr>
          <w:b/>
        </w:rPr>
        <w:t xml:space="preserve"> </w:t>
      </w:r>
    </w:p>
    <w:p w14:paraId="0EFDB720" w14:textId="77777777" w:rsidR="00B763E9" w:rsidRDefault="00B763E9"/>
    <w:p w14:paraId="3667027E" w14:textId="77777777" w:rsidR="00B06F82" w:rsidRDefault="00B06F82"/>
    <w:p w14:paraId="28D77AA2" w14:textId="77777777" w:rsidR="004F087A" w:rsidRPr="004F087A" w:rsidRDefault="00B06F82" w:rsidP="004F087A">
      <w:pPr>
        <w:spacing w:line="360" w:lineRule="auto"/>
      </w:pPr>
      <w:r w:rsidRPr="004F087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F087A" w:rsidRPr="004F087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F087A" w:rsidRPr="004F087A">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88710A" w14:textId="77777777" w:rsidR="00B06F82" w:rsidRDefault="00B06F82"/>
    <w:p w14:paraId="266584D2" w14:textId="77777777" w:rsidR="00B06F82" w:rsidRDefault="00B06F82"/>
    <w:p w14:paraId="1FA52D41" w14:textId="77777777" w:rsidR="00B06F82" w:rsidRPr="00CE7461" w:rsidRDefault="00B06F82" w:rsidP="00B06F82">
      <w:pPr>
        <w:rPr>
          <w:rFonts w:ascii="Arial" w:hAnsi="Arial" w:cs="Arial"/>
          <w:b/>
        </w:rPr>
      </w:pPr>
      <w:r w:rsidRPr="00CE7461">
        <w:rPr>
          <w:rFonts w:ascii="Arial" w:hAnsi="Arial" w:cs="Arial"/>
          <w:b/>
        </w:rPr>
        <w:t>Criterion D: Reflecting on the impact of Science</w:t>
      </w:r>
      <w:r>
        <w:rPr>
          <w:rFonts w:ascii="Arial" w:hAnsi="Arial" w:cs="Arial"/>
          <w:b/>
        </w:rPr>
        <w:t xml:space="preserve"> (Year 5)   </w:t>
      </w:r>
      <w:r>
        <w:rPr>
          <w:rFonts w:ascii="Arial" w:hAnsi="Arial" w:cs="Arial"/>
          <w:b/>
        </w:rPr>
        <w:tab/>
      </w:r>
      <w:r w:rsidRPr="00CE7461">
        <w:rPr>
          <w:rFonts w:ascii="Arial" w:hAnsi="Arial" w:cs="Arial"/>
          <w:b/>
        </w:rPr>
        <w:t>Name:  _</w:t>
      </w:r>
      <w:r>
        <w:rPr>
          <w:rFonts w:ascii="Arial" w:hAnsi="Arial" w:cs="Arial"/>
          <w:b/>
        </w:rPr>
        <w:t>_________________________</w:t>
      </w:r>
      <w:r w:rsidRPr="00CE7461">
        <w:rPr>
          <w:rFonts w:ascii="Arial" w:hAnsi="Arial" w:cs="Arial"/>
          <w:b/>
        </w:rPr>
        <w:tab/>
        <w:t>IB Mark:       /8</w:t>
      </w:r>
    </w:p>
    <w:p w14:paraId="1EC5DC99" w14:textId="77777777" w:rsidR="00B06F82" w:rsidRPr="00CE7461" w:rsidRDefault="00B06F82" w:rsidP="00B06F82">
      <w:pPr>
        <w:rPr>
          <w:rFonts w:ascii="Arial" w:hAnsi="Arial" w:cs="Arial"/>
        </w:rPr>
      </w:pPr>
    </w:p>
    <w:tbl>
      <w:tblPr>
        <w:tblStyle w:val="TableGrid"/>
        <w:tblW w:w="0" w:type="auto"/>
        <w:tblLook w:val="04A0" w:firstRow="1" w:lastRow="0" w:firstColumn="1" w:lastColumn="0" w:noHBand="0" w:noVBand="1"/>
      </w:tblPr>
      <w:tblGrid>
        <w:gridCol w:w="1920"/>
        <w:gridCol w:w="1819"/>
        <w:gridCol w:w="1950"/>
        <w:gridCol w:w="1951"/>
        <w:gridCol w:w="1531"/>
        <w:gridCol w:w="547"/>
        <w:gridCol w:w="559"/>
        <w:gridCol w:w="3935"/>
      </w:tblGrid>
      <w:tr w:rsidR="00B06F82" w:rsidRPr="00CE7461" w14:paraId="1D01D335" w14:textId="77777777" w:rsidTr="00B06F82">
        <w:tc>
          <w:tcPr>
            <w:tcW w:w="1920" w:type="dxa"/>
            <w:shd w:val="pct20" w:color="auto" w:fill="auto"/>
          </w:tcPr>
          <w:p w14:paraId="27ACA616" w14:textId="77777777" w:rsidR="00B06F82" w:rsidRPr="00CE7461" w:rsidRDefault="00B06F82" w:rsidP="00B06F82">
            <w:pPr>
              <w:jc w:val="center"/>
              <w:rPr>
                <w:rFonts w:ascii="Arial" w:hAnsi="Arial" w:cs="Arial"/>
                <w:b/>
                <w:sz w:val="18"/>
                <w:szCs w:val="18"/>
              </w:rPr>
            </w:pPr>
            <w:r w:rsidRPr="00CE7461">
              <w:rPr>
                <w:rFonts w:ascii="Arial" w:hAnsi="Arial" w:cs="Arial"/>
                <w:b/>
                <w:sz w:val="18"/>
                <w:szCs w:val="18"/>
              </w:rPr>
              <w:t>8-7</w:t>
            </w:r>
          </w:p>
        </w:tc>
        <w:tc>
          <w:tcPr>
            <w:tcW w:w="1819" w:type="dxa"/>
            <w:shd w:val="pct20" w:color="auto" w:fill="auto"/>
          </w:tcPr>
          <w:p w14:paraId="256C5EEE" w14:textId="77777777" w:rsidR="00B06F82" w:rsidRPr="00CE7461" w:rsidRDefault="00B06F82" w:rsidP="00B06F82">
            <w:pPr>
              <w:jc w:val="center"/>
              <w:rPr>
                <w:rFonts w:ascii="Arial" w:hAnsi="Arial" w:cs="Arial"/>
                <w:b/>
                <w:sz w:val="18"/>
                <w:szCs w:val="18"/>
              </w:rPr>
            </w:pPr>
            <w:r w:rsidRPr="00CE7461">
              <w:rPr>
                <w:rFonts w:ascii="Arial" w:hAnsi="Arial" w:cs="Arial"/>
                <w:b/>
                <w:sz w:val="18"/>
                <w:szCs w:val="18"/>
              </w:rPr>
              <w:t>6-5</w:t>
            </w:r>
          </w:p>
        </w:tc>
        <w:tc>
          <w:tcPr>
            <w:tcW w:w="1950" w:type="dxa"/>
            <w:shd w:val="pct20" w:color="auto" w:fill="auto"/>
          </w:tcPr>
          <w:p w14:paraId="49828822" w14:textId="77777777" w:rsidR="00B06F82" w:rsidRPr="00CE7461" w:rsidRDefault="00B06F82" w:rsidP="00B06F82">
            <w:pPr>
              <w:jc w:val="center"/>
              <w:rPr>
                <w:rFonts w:ascii="Arial" w:hAnsi="Arial" w:cs="Arial"/>
                <w:b/>
                <w:sz w:val="18"/>
                <w:szCs w:val="18"/>
              </w:rPr>
            </w:pPr>
            <w:r w:rsidRPr="00CE7461">
              <w:rPr>
                <w:rFonts w:ascii="Arial" w:hAnsi="Arial" w:cs="Arial"/>
                <w:b/>
                <w:sz w:val="18"/>
                <w:szCs w:val="18"/>
              </w:rPr>
              <w:t>4-3</w:t>
            </w:r>
          </w:p>
        </w:tc>
        <w:tc>
          <w:tcPr>
            <w:tcW w:w="1951" w:type="dxa"/>
            <w:shd w:val="pct20" w:color="auto" w:fill="auto"/>
          </w:tcPr>
          <w:p w14:paraId="2FAD589E" w14:textId="77777777" w:rsidR="00B06F82" w:rsidRPr="00CE7461" w:rsidRDefault="00B06F82" w:rsidP="00B06F82">
            <w:pPr>
              <w:jc w:val="center"/>
              <w:rPr>
                <w:rFonts w:ascii="Arial" w:hAnsi="Arial" w:cs="Arial"/>
                <w:b/>
                <w:sz w:val="18"/>
                <w:szCs w:val="18"/>
              </w:rPr>
            </w:pPr>
            <w:r w:rsidRPr="00CE7461">
              <w:rPr>
                <w:rFonts w:ascii="Arial" w:hAnsi="Arial" w:cs="Arial"/>
                <w:b/>
                <w:sz w:val="18"/>
                <w:szCs w:val="18"/>
              </w:rPr>
              <w:t>2-1</w:t>
            </w:r>
          </w:p>
        </w:tc>
        <w:tc>
          <w:tcPr>
            <w:tcW w:w="1531" w:type="dxa"/>
            <w:shd w:val="pct20" w:color="auto" w:fill="auto"/>
          </w:tcPr>
          <w:p w14:paraId="282D7E31" w14:textId="77777777" w:rsidR="00B06F82" w:rsidRPr="00CE7461" w:rsidRDefault="00B06F82" w:rsidP="00B06F82">
            <w:pPr>
              <w:jc w:val="center"/>
              <w:rPr>
                <w:rFonts w:ascii="Arial" w:hAnsi="Arial" w:cs="Arial"/>
                <w:b/>
                <w:sz w:val="18"/>
                <w:szCs w:val="18"/>
              </w:rPr>
            </w:pPr>
            <w:r w:rsidRPr="00CE7461">
              <w:rPr>
                <w:rFonts w:ascii="Arial" w:hAnsi="Arial" w:cs="Arial"/>
                <w:b/>
                <w:sz w:val="18"/>
                <w:szCs w:val="18"/>
              </w:rPr>
              <w:t>0</w:t>
            </w:r>
          </w:p>
        </w:tc>
        <w:tc>
          <w:tcPr>
            <w:tcW w:w="547" w:type="dxa"/>
            <w:shd w:val="pct20" w:color="auto" w:fill="auto"/>
          </w:tcPr>
          <w:p w14:paraId="744EDAA4" w14:textId="77777777" w:rsidR="00B06F82" w:rsidRPr="00CE7461" w:rsidRDefault="00B06F82" w:rsidP="00B06F82">
            <w:pPr>
              <w:jc w:val="center"/>
              <w:rPr>
                <w:rFonts w:ascii="Arial" w:hAnsi="Arial" w:cs="Arial"/>
                <w:b/>
                <w:sz w:val="18"/>
                <w:szCs w:val="18"/>
              </w:rPr>
            </w:pPr>
            <w:r w:rsidRPr="00CE7461">
              <w:rPr>
                <w:rFonts w:ascii="Arial" w:hAnsi="Arial" w:cs="Arial"/>
                <w:b/>
                <w:sz w:val="18"/>
                <w:szCs w:val="18"/>
              </w:rPr>
              <w:t>S</w:t>
            </w:r>
          </w:p>
        </w:tc>
        <w:tc>
          <w:tcPr>
            <w:tcW w:w="559" w:type="dxa"/>
            <w:shd w:val="pct20" w:color="auto" w:fill="auto"/>
          </w:tcPr>
          <w:p w14:paraId="1026B24D" w14:textId="77777777" w:rsidR="00B06F82" w:rsidRPr="00CE7461" w:rsidRDefault="00B06F82" w:rsidP="00B06F82">
            <w:pPr>
              <w:jc w:val="center"/>
              <w:rPr>
                <w:rFonts w:ascii="Arial" w:hAnsi="Arial" w:cs="Arial"/>
                <w:b/>
                <w:sz w:val="18"/>
                <w:szCs w:val="18"/>
              </w:rPr>
            </w:pPr>
            <w:r w:rsidRPr="00CE7461">
              <w:rPr>
                <w:rFonts w:ascii="Arial" w:hAnsi="Arial" w:cs="Arial"/>
                <w:b/>
                <w:sz w:val="18"/>
                <w:szCs w:val="18"/>
              </w:rPr>
              <w:t>T</w:t>
            </w:r>
          </w:p>
        </w:tc>
        <w:tc>
          <w:tcPr>
            <w:tcW w:w="3935" w:type="dxa"/>
            <w:shd w:val="pct20" w:color="auto" w:fill="auto"/>
          </w:tcPr>
          <w:p w14:paraId="3792FD07" w14:textId="77777777" w:rsidR="00B06F82" w:rsidRPr="00CE7461" w:rsidRDefault="00B06F82" w:rsidP="00B06F82">
            <w:pPr>
              <w:jc w:val="center"/>
              <w:rPr>
                <w:rFonts w:ascii="Arial" w:hAnsi="Arial" w:cs="Arial"/>
                <w:b/>
                <w:sz w:val="18"/>
                <w:szCs w:val="18"/>
              </w:rPr>
            </w:pPr>
            <w:r w:rsidRPr="00CE7461">
              <w:rPr>
                <w:rFonts w:ascii="Arial" w:hAnsi="Arial" w:cs="Arial"/>
                <w:b/>
                <w:sz w:val="18"/>
                <w:szCs w:val="18"/>
              </w:rPr>
              <w:t>Comment</w:t>
            </w:r>
          </w:p>
        </w:tc>
      </w:tr>
      <w:tr w:rsidR="00B06F82" w:rsidRPr="00CE7461" w14:paraId="335F1279" w14:textId="77777777" w:rsidTr="00B06F82">
        <w:tc>
          <w:tcPr>
            <w:tcW w:w="1920" w:type="dxa"/>
          </w:tcPr>
          <w:p w14:paraId="6A104DAD" w14:textId="77777777" w:rsidR="00B06F82" w:rsidRPr="00CE7461" w:rsidRDefault="00B06F82" w:rsidP="00B06F82">
            <w:pPr>
              <w:pStyle w:val="Default"/>
              <w:rPr>
                <w:sz w:val="19"/>
                <w:szCs w:val="19"/>
              </w:rPr>
            </w:pPr>
            <w:r w:rsidRPr="00CE7461">
              <w:rPr>
                <w:b/>
                <w:bCs/>
                <w:sz w:val="19"/>
                <w:szCs w:val="19"/>
              </w:rPr>
              <w:t xml:space="preserve">discuss and evaluate </w:t>
            </w:r>
            <w:r w:rsidRPr="00CE7461">
              <w:rPr>
                <w:sz w:val="19"/>
                <w:szCs w:val="19"/>
              </w:rPr>
              <w:t xml:space="preserve">the implications of using science and its application to solve a specific problem or issue, interacting with a factor </w:t>
            </w:r>
          </w:p>
        </w:tc>
        <w:tc>
          <w:tcPr>
            <w:tcW w:w="1819" w:type="dxa"/>
          </w:tcPr>
          <w:p w14:paraId="0E80D33F" w14:textId="77777777" w:rsidR="00B06F82" w:rsidRPr="00CE7461" w:rsidRDefault="00B06F82" w:rsidP="00B06F82">
            <w:pPr>
              <w:pStyle w:val="Default"/>
              <w:rPr>
                <w:sz w:val="18"/>
                <w:szCs w:val="18"/>
              </w:rPr>
            </w:pPr>
            <w:r w:rsidRPr="00CE7461">
              <w:rPr>
                <w:b/>
                <w:bCs/>
                <w:sz w:val="19"/>
                <w:szCs w:val="19"/>
              </w:rPr>
              <w:t xml:space="preserve">discuss </w:t>
            </w:r>
            <w:r w:rsidRPr="00CE7461">
              <w:rPr>
                <w:sz w:val="19"/>
                <w:szCs w:val="19"/>
              </w:rPr>
              <w:t xml:space="preserve">the implications of using science and its application to solve a specific problem or issue, interacting with a factor </w:t>
            </w:r>
          </w:p>
        </w:tc>
        <w:tc>
          <w:tcPr>
            <w:tcW w:w="1950" w:type="dxa"/>
          </w:tcPr>
          <w:p w14:paraId="7F34D2DA" w14:textId="77777777" w:rsidR="00B06F82" w:rsidRPr="00CE7461" w:rsidRDefault="00B06F82" w:rsidP="00B06F82">
            <w:pPr>
              <w:pStyle w:val="Default"/>
              <w:rPr>
                <w:sz w:val="19"/>
                <w:szCs w:val="19"/>
              </w:rPr>
            </w:pPr>
            <w:r w:rsidRPr="00CE7461">
              <w:rPr>
                <w:b/>
                <w:bCs/>
                <w:sz w:val="19"/>
                <w:szCs w:val="19"/>
              </w:rPr>
              <w:t xml:space="preserve">describe </w:t>
            </w:r>
            <w:r w:rsidRPr="00CE7461">
              <w:rPr>
                <w:sz w:val="19"/>
                <w:szCs w:val="19"/>
              </w:rPr>
              <w:t xml:space="preserve">the implications of using science and its application to solve a specific problem or issue, interacting with a factor </w:t>
            </w:r>
          </w:p>
          <w:p w14:paraId="2889F387" w14:textId="77777777" w:rsidR="00B06F82" w:rsidRPr="00CE7461" w:rsidRDefault="00B06F82" w:rsidP="00B06F82">
            <w:pPr>
              <w:rPr>
                <w:rFonts w:ascii="Arial" w:hAnsi="Arial" w:cs="Arial"/>
                <w:sz w:val="18"/>
                <w:szCs w:val="18"/>
              </w:rPr>
            </w:pPr>
          </w:p>
        </w:tc>
        <w:tc>
          <w:tcPr>
            <w:tcW w:w="1951" w:type="dxa"/>
          </w:tcPr>
          <w:p w14:paraId="4F503F1C" w14:textId="77777777" w:rsidR="00B06F82" w:rsidRPr="00CE7461" w:rsidRDefault="00B06F82" w:rsidP="00B06F82">
            <w:pPr>
              <w:pStyle w:val="Default"/>
              <w:rPr>
                <w:sz w:val="19"/>
                <w:szCs w:val="19"/>
              </w:rPr>
            </w:pPr>
            <w:r w:rsidRPr="00CE7461">
              <w:rPr>
                <w:b/>
                <w:bCs/>
                <w:sz w:val="19"/>
                <w:szCs w:val="19"/>
              </w:rPr>
              <w:t xml:space="preserve">outline </w:t>
            </w:r>
            <w:r w:rsidRPr="00CE7461">
              <w:rPr>
                <w:sz w:val="19"/>
                <w:szCs w:val="19"/>
              </w:rPr>
              <w:t xml:space="preserve">the implications of using science to solve a specific problem or issue, interacting with a factor </w:t>
            </w:r>
          </w:p>
          <w:p w14:paraId="5491F06F" w14:textId="77777777" w:rsidR="00B06F82" w:rsidRPr="00CE7461" w:rsidRDefault="00B06F82" w:rsidP="00B06F82">
            <w:pPr>
              <w:pStyle w:val="Default"/>
              <w:rPr>
                <w:sz w:val="19"/>
                <w:szCs w:val="19"/>
              </w:rPr>
            </w:pPr>
          </w:p>
          <w:p w14:paraId="7DC1B54D" w14:textId="77777777" w:rsidR="00B06F82" w:rsidRPr="00CE7461" w:rsidRDefault="00B06F82" w:rsidP="00B06F82">
            <w:pPr>
              <w:rPr>
                <w:rFonts w:ascii="Arial" w:hAnsi="Arial" w:cs="Arial"/>
                <w:sz w:val="18"/>
                <w:szCs w:val="18"/>
              </w:rPr>
            </w:pPr>
          </w:p>
        </w:tc>
        <w:tc>
          <w:tcPr>
            <w:tcW w:w="1531" w:type="dxa"/>
          </w:tcPr>
          <w:p w14:paraId="0B554928" w14:textId="77777777" w:rsidR="00B06F82" w:rsidRPr="00CE7461" w:rsidRDefault="00B06F82" w:rsidP="00B06F82">
            <w:pPr>
              <w:rPr>
                <w:rFonts w:ascii="Arial" w:hAnsi="Arial" w:cs="Arial"/>
                <w:sz w:val="18"/>
                <w:szCs w:val="18"/>
              </w:rPr>
            </w:pPr>
            <w:r w:rsidRPr="00CE7461">
              <w:rPr>
                <w:rFonts w:ascii="Arial" w:hAnsi="Arial" w:cs="Arial"/>
                <w:sz w:val="18"/>
                <w:szCs w:val="18"/>
              </w:rPr>
              <w:t>Not met any of the descriptors listed</w:t>
            </w:r>
          </w:p>
        </w:tc>
        <w:tc>
          <w:tcPr>
            <w:tcW w:w="547" w:type="dxa"/>
          </w:tcPr>
          <w:p w14:paraId="61E43282" w14:textId="77777777" w:rsidR="00B06F82" w:rsidRPr="00CE7461" w:rsidRDefault="00B06F82" w:rsidP="00B06F82">
            <w:pPr>
              <w:rPr>
                <w:rFonts w:ascii="Arial" w:hAnsi="Arial" w:cs="Arial"/>
                <w:sz w:val="18"/>
                <w:szCs w:val="18"/>
              </w:rPr>
            </w:pPr>
          </w:p>
        </w:tc>
        <w:tc>
          <w:tcPr>
            <w:tcW w:w="559" w:type="dxa"/>
          </w:tcPr>
          <w:p w14:paraId="0A72A129" w14:textId="77777777" w:rsidR="00B06F82" w:rsidRPr="00CE7461" w:rsidRDefault="00B06F82" w:rsidP="00B06F82">
            <w:pPr>
              <w:rPr>
                <w:rFonts w:ascii="Arial" w:hAnsi="Arial" w:cs="Arial"/>
                <w:sz w:val="18"/>
                <w:szCs w:val="18"/>
              </w:rPr>
            </w:pPr>
          </w:p>
        </w:tc>
        <w:tc>
          <w:tcPr>
            <w:tcW w:w="3935" w:type="dxa"/>
          </w:tcPr>
          <w:p w14:paraId="6A9D6601" w14:textId="77777777" w:rsidR="00B06F82" w:rsidRPr="00282518" w:rsidRDefault="00B06F82" w:rsidP="00B06F82">
            <w:pPr>
              <w:rPr>
                <w:rFonts w:ascii="Arial" w:hAnsi="Arial" w:cs="Arial"/>
                <w:i/>
                <w:sz w:val="18"/>
                <w:szCs w:val="18"/>
              </w:rPr>
            </w:pPr>
            <w:r w:rsidRPr="00282518">
              <w:rPr>
                <w:rFonts w:ascii="Arial" w:hAnsi="Arial" w:cs="Arial"/>
                <w:i/>
                <w:sz w:val="18"/>
                <w:szCs w:val="18"/>
              </w:rPr>
              <w:t>Implications of factor on problem</w:t>
            </w:r>
          </w:p>
        </w:tc>
      </w:tr>
    </w:tbl>
    <w:p w14:paraId="61548B30" w14:textId="77777777" w:rsidR="00B06F82" w:rsidRPr="00CE7461" w:rsidRDefault="00B06F82" w:rsidP="00B06F82">
      <w:pPr>
        <w:rPr>
          <w:rFonts w:ascii="Arial" w:hAnsi="Arial" w:cs="Arial"/>
        </w:rPr>
      </w:pPr>
    </w:p>
    <w:p w14:paraId="036CAB79" w14:textId="77777777" w:rsidR="004F087A" w:rsidRDefault="004F087A" w:rsidP="00B06F82">
      <w:pPr>
        <w:rPr>
          <w:rFonts w:ascii="Arial" w:hAnsi="Arial" w:cs="Arial"/>
          <w:b/>
        </w:rPr>
        <w:sectPr w:rsidR="004F087A" w:rsidSect="004F087A">
          <w:pgSz w:w="15840" w:h="12240" w:orient="landscape"/>
          <w:pgMar w:top="1276" w:right="993" w:bottom="993" w:left="851" w:header="720" w:footer="720" w:gutter="0"/>
          <w:cols w:space="720"/>
          <w:noEndnote/>
        </w:sectPr>
      </w:pPr>
    </w:p>
    <w:p w14:paraId="7AFAFE2C" w14:textId="77777777" w:rsidR="00B06F82" w:rsidRPr="00CE7461" w:rsidRDefault="00B06F82" w:rsidP="00B06F82">
      <w:pPr>
        <w:rPr>
          <w:rFonts w:ascii="Arial" w:hAnsi="Arial" w:cs="Arial"/>
        </w:rPr>
      </w:pPr>
      <w:r w:rsidRPr="00CE7461">
        <w:rPr>
          <w:rFonts w:ascii="Arial" w:hAnsi="Arial" w:cs="Arial"/>
          <w:b/>
        </w:rPr>
        <w:lastRenderedPageBreak/>
        <w:t>Explain:</w:t>
      </w:r>
      <w:r w:rsidRPr="00CE7461">
        <w:rPr>
          <w:rFonts w:ascii="Arial" w:hAnsi="Arial" w:cs="Arial"/>
        </w:rPr>
        <w:t xml:space="preserve"> </w:t>
      </w:r>
      <w:r w:rsidRPr="00CE7461">
        <w:rPr>
          <w:rFonts w:ascii="Arial" w:hAnsi="Arial" w:cs="Arial"/>
          <w:sz w:val="19"/>
          <w:szCs w:val="19"/>
        </w:rPr>
        <w:t xml:space="preserve">Give a detailed account, with scientific reasoning and connections between situations, events, patterns and processes </w:t>
      </w:r>
    </w:p>
    <w:p w14:paraId="09F5C730" w14:textId="77777777" w:rsidR="00B06F82" w:rsidRPr="00CE7461" w:rsidRDefault="00B06F82" w:rsidP="00B06F82">
      <w:pPr>
        <w:rPr>
          <w:rFonts w:ascii="Arial" w:hAnsi="Arial" w:cs="Arial"/>
        </w:rPr>
      </w:pPr>
      <w:r w:rsidRPr="002F1123">
        <w:rPr>
          <w:rFonts w:ascii="Arial" w:hAnsi="Arial" w:cs="Arial"/>
          <w:b/>
        </w:rPr>
        <w:t>Describe:</w:t>
      </w:r>
      <w:r w:rsidRPr="00CE7461">
        <w:rPr>
          <w:rFonts w:ascii="Arial" w:hAnsi="Arial" w:cs="Arial"/>
          <w:sz w:val="19"/>
          <w:szCs w:val="19"/>
        </w:rPr>
        <w:t xml:space="preserve"> Give a detailed account or picture of a situation, event, pattern or process</w:t>
      </w:r>
    </w:p>
    <w:p w14:paraId="34E730D0" w14:textId="77777777" w:rsidR="00B06F82" w:rsidRPr="00CE7461" w:rsidRDefault="00B06F82" w:rsidP="00B06F82">
      <w:pPr>
        <w:rPr>
          <w:rFonts w:ascii="Arial" w:hAnsi="Arial" w:cs="Arial"/>
          <w:sz w:val="19"/>
          <w:szCs w:val="19"/>
        </w:rPr>
      </w:pPr>
      <w:r w:rsidRPr="002F1123">
        <w:rPr>
          <w:rFonts w:ascii="Arial" w:hAnsi="Arial" w:cs="Arial"/>
          <w:b/>
        </w:rPr>
        <w:t>Outline:</w:t>
      </w:r>
      <w:r w:rsidRPr="00CE7461">
        <w:rPr>
          <w:rFonts w:ascii="Arial" w:hAnsi="Arial" w:cs="Arial"/>
        </w:rPr>
        <w:t xml:space="preserve"> </w:t>
      </w:r>
      <w:r w:rsidRPr="00CE7461">
        <w:rPr>
          <w:rFonts w:ascii="Arial" w:hAnsi="Arial" w:cs="Arial"/>
          <w:sz w:val="19"/>
          <w:szCs w:val="19"/>
        </w:rPr>
        <w:t>Give a brief account</w:t>
      </w:r>
    </w:p>
    <w:p w14:paraId="24487421" w14:textId="77777777" w:rsidR="00B06F82" w:rsidRPr="00CE7461" w:rsidRDefault="00B06F82" w:rsidP="00B06F82">
      <w:pPr>
        <w:rPr>
          <w:rFonts w:ascii="Arial" w:hAnsi="Arial" w:cs="Arial"/>
        </w:rPr>
      </w:pPr>
      <w:r w:rsidRPr="002F1123">
        <w:rPr>
          <w:rFonts w:ascii="Arial" w:hAnsi="Arial" w:cs="Arial"/>
          <w:b/>
        </w:rPr>
        <w:lastRenderedPageBreak/>
        <w:t>Discuss:</w:t>
      </w:r>
      <w:r w:rsidRPr="00CE7461">
        <w:rPr>
          <w:rFonts w:ascii="Arial" w:hAnsi="Arial" w:cs="Arial"/>
        </w:rPr>
        <w:t xml:space="preserve"> </w:t>
      </w:r>
      <w:r w:rsidRPr="00CE7461">
        <w:rPr>
          <w:rFonts w:ascii="Arial" w:hAnsi="Arial" w:cs="Arial"/>
          <w:sz w:val="19"/>
          <w:szCs w:val="19"/>
        </w:rPr>
        <w:t>Offer a considered and balanced review that includes a range of arguments, factors or hypotheses. Opinions or conclusions should be presented clearly and supported by appropriate evidence</w:t>
      </w:r>
    </w:p>
    <w:p w14:paraId="0A9BE44B" w14:textId="77777777" w:rsidR="00B06F82" w:rsidRPr="00CE7461" w:rsidRDefault="00B06F82" w:rsidP="00B06F82">
      <w:pPr>
        <w:rPr>
          <w:rFonts w:ascii="Arial" w:hAnsi="Arial" w:cs="Arial"/>
        </w:rPr>
      </w:pPr>
      <w:r w:rsidRPr="002F1123">
        <w:rPr>
          <w:rFonts w:ascii="Arial" w:hAnsi="Arial" w:cs="Arial"/>
          <w:b/>
        </w:rPr>
        <w:t>Evaluate:</w:t>
      </w:r>
      <w:r w:rsidRPr="00CE7461">
        <w:rPr>
          <w:rFonts w:ascii="Arial" w:hAnsi="Arial" w:cs="Arial"/>
        </w:rPr>
        <w:t xml:space="preserve"> </w:t>
      </w:r>
      <w:r w:rsidRPr="00CE7461">
        <w:rPr>
          <w:rFonts w:ascii="Arial" w:hAnsi="Arial" w:cs="Arial"/>
          <w:sz w:val="19"/>
          <w:szCs w:val="19"/>
        </w:rPr>
        <w:t>Make an appraisal by weighing the strengths and limitations</w:t>
      </w:r>
    </w:p>
    <w:p w14:paraId="1991BD9B" w14:textId="77777777" w:rsidR="00B06F82" w:rsidRDefault="00B06F82" w:rsidP="00B06F82">
      <w:pPr>
        <w:rPr>
          <w:sz w:val="19"/>
          <w:szCs w:val="19"/>
        </w:rPr>
      </w:pPr>
      <w:r w:rsidRPr="002F1123">
        <w:rPr>
          <w:rFonts w:ascii="Arial" w:hAnsi="Arial" w:cs="Arial"/>
          <w:b/>
        </w:rPr>
        <w:t>Summarize:</w:t>
      </w:r>
      <w:r>
        <w:rPr>
          <w:rFonts w:ascii="Arial" w:hAnsi="Arial" w:cs="Arial"/>
        </w:rPr>
        <w:t xml:space="preserve">  </w:t>
      </w:r>
      <w:r>
        <w:rPr>
          <w:sz w:val="19"/>
          <w:szCs w:val="19"/>
        </w:rPr>
        <w:t xml:space="preserve">Abstract a general theme or major point(s)  </w:t>
      </w:r>
    </w:p>
    <w:p w14:paraId="0723AB2B" w14:textId="77777777" w:rsidR="004F087A" w:rsidRDefault="00B06F82" w:rsidP="00B06F82">
      <w:pPr>
        <w:rPr>
          <w:rFonts w:ascii="Arial" w:hAnsi="Arial" w:cs="Arial"/>
        </w:rPr>
        <w:sectPr w:rsidR="004F087A" w:rsidSect="004F087A">
          <w:type w:val="continuous"/>
          <w:pgSz w:w="15840" w:h="12240" w:orient="landscape"/>
          <w:pgMar w:top="1276" w:right="993" w:bottom="851" w:left="851" w:header="720" w:footer="720" w:gutter="0"/>
          <w:cols w:num="2" w:space="720"/>
          <w:noEndnote/>
        </w:sectPr>
      </w:pPr>
      <w:r w:rsidRPr="00994C77">
        <w:rPr>
          <w:rFonts w:ascii="Arial" w:hAnsi="Arial" w:cs="Arial"/>
          <w:b/>
        </w:rPr>
        <w:t>Factors</w:t>
      </w:r>
      <w:r w:rsidRPr="00994C77">
        <w:rPr>
          <w:rFonts w:ascii="Arial" w:hAnsi="Arial" w:cs="Arial"/>
        </w:rPr>
        <w:t xml:space="preserve">: </w:t>
      </w:r>
      <w:r w:rsidRPr="00994C77">
        <w:rPr>
          <w:rFonts w:ascii="Arial" w:hAnsi="Arial" w:cs="Arial"/>
          <w:sz w:val="19"/>
          <w:szCs w:val="19"/>
        </w:rPr>
        <w:t xml:space="preserve">social, economic, political, environmental, ethical, </w:t>
      </w:r>
      <w:r w:rsidR="004F087A">
        <w:rPr>
          <w:rFonts w:ascii="Arial" w:hAnsi="Arial" w:cs="Arial"/>
          <w:sz w:val="19"/>
          <w:szCs w:val="19"/>
        </w:rPr>
        <w:t>moral</w:t>
      </w:r>
    </w:p>
    <w:p w14:paraId="7E6A4B83" w14:textId="77777777" w:rsidR="00B06F82" w:rsidRDefault="00B06F82"/>
    <w:sectPr w:rsidR="00B06F82" w:rsidSect="004F087A">
      <w:type w:val="continuous"/>
      <w:pgSz w:w="15840" w:h="12240" w:orient="landscape"/>
      <w:pgMar w:top="1276" w:right="993" w:bottom="993"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
  <w:rsids>
    <w:rsidRoot w:val="00F502A1"/>
    <w:rsid w:val="002A7A6D"/>
    <w:rsid w:val="002E35D8"/>
    <w:rsid w:val="004719BA"/>
    <w:rsid w:val="004F087A"/>
    <w:rsid w:val="005B3377"/>
    <w:rsid w:val="006463E8"/>
    <w:rsid w:val="0070401D"/>
    <w:rsid w:val="00B06F82"/>
    <w:rsid w:val="00B763E9"/>
    <w:rsid w:val="00F50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9422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2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02A1"/>
    <w:rPr>
      <w:rFonts w:ascii="Lucida Grande" w:hAnsi="Lucida Grande" w:cs="Lucida Grande"/>
      <w:sz w:val="18"/>
      <w:szCs w:val="18"/>
    </w:rPr>
  </w:style>
  <w:style w:type="table" w:styleId="TableGrid">
    <w:name w:val="Table Grid"/>
    <w:basedOn w:val="TableNormal"/>
    <w:uiPriority w:val="59"/>
    <w:rsid w:val="00B06F82"/>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6F82"/>
    <w:pPr>
      <w:autoSpaceDE w:val="0"/>
      <w:autoSpaceDN w:val="0"/>
      <w:adjustRightInd w:val="0"/>
    </w:pPr>
    <w:rPr>
      <w:rFonts w:ascii="Arial" w:eastAsia="Times New Roman"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2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02A1"/>
    <w:rPr>
      <w:rFonts w:ascii="Lucida Grande" w:hAnsi="Lucida Grande" w:cs="Lucida Grande"/>
      <w:sz w:val="18"/>
      <w:szCs w:val="18"/>
    </w:rPr>
  </w:style>
  <w:style w:type="table" w:styleId="TableGrid">
    <w:name w:val="Table Grid"/>
    <w:basedOn w:val="TableNormal"/>
    <w:uiPriority w:val="59"/>
    <w:rsid w:val="00B06F82"/>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6F82"/>
    <w:pPr>
      <w:autoSpaceDE w:val="0"/>
      <w:autoSpaceDN w:val="0"/>
      <w:adjustRightInd w:val="0"/>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1404</Words>
  <Characters>8003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Bond</dc:creator>
  <cp:lastModifiedBy>Windows User</cp:lastModifiedBy>
  <cp:revision>2</cp:revision>
  <dcterms:created xsi:type="dcterms:W3CDTF">2015-10-08T23:47:00Z</dcterms:created>
  <dcterms:modified xsi:type="dcterms:W3CDTF">2015-10-08T23:47:00Z</dcterms:modified>
</cp:coreProperties>
</file>